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77777777" w:rsidR="006260A6" w:rsidRPr="000F70F9" w:rsidRDefault="006260A6" w:rsidP="006260A6">
      <w:pPr>
        <w:ind w:left="5670"/>
        <w:jc w:val="both"/>
        <w:rPr>
          <w:rFonts w:ascii="Arial" w:hAnsi="Arial" w:cs="Arial"/>
          <w:sz w:val="22"/>
          <w:szCs w:val="22"/>
        </w:rPr>
      </w:pPr>
      <w:bookmarkStart w:id="0" w:name="_Hlk117683498"/>
      <w:r w:rsidRPr="000F70F9">
        <w:rPr>
          <w:rFonts w:ascii="Arial" w:hAnsi="Arial" w:cs="Arial"/>
          <w:sz w:val="22"/>
          <w:szCs w:val="22"/>
        </w:rPr>
        <w:t xml:space="preserve">Atviro konkurso Specialiųjų sąlygų </w:t>
      </w:r>
    </w:p>
    <w:p w14:paraId="2B46C0AB" w14:textId="77777777" w:rsidR="006260A6" w:rsidRPr="001F38B9" w:rsidRDefault="006260A6" w:rsidP="006260A6">
      <w:pPr>
        <w:ind w:left="5670"/>
        <w:jc w:val="both"/>
        <w:rPr>
          <w:rFonts w:ascii="Arial" w:eastAsia="Calibri" w:hAnsi="Arial" w:cs="Arial"/>
          <w:b/>
          <w:sz w:val="22"/>
          <w:szCs w:val="22"/>
        </w:rPr>
      </w:pPr>
      <w:r w:rsidRPr="001F38B9">
        <w:rPr>
          <w:rFonts w:ascii="Arial" w:hAnsi="Arial" w:cs="Arial"/>
          <w:sz w:val="22"/>
          <w:szCs w:val="22"/>
        </w:rPr>
        <w:t xml:space="preserve">5 priedas </w:t>
      </w:r>
    </w:p>
    <w:bookmarkEnd w:id="0"/>
    <w:p w14:paraId="47D5EEBA" w14:textId="77777777" w:rsidR="00714493" w:rsidRDefault="00714493" w:rsidP="00714493">
      <w:pPr>
        <w:tabs>
          <w:tab w:val="left" w:pos="5400"/>
        </w:tabs>
        <w:ind w:firstLine="62"/>
        <w:textAlignment w:val="center"/>
      </w:pPr>
    </w:p>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A9560E">
            <w:pPr>
              <w:jc w:val="both"/>
              <w:rPr>
                <w:rFonts w:ascii="Arial" w:hAnsi="Arial" w:cs="Arial"/>
                <w:kern w:val="2"/>
                <w:sz w:val="22"/>
                <w:szCs w:val="22"/>
              </w:rPr>
            </w:pP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A9560E">
            <w:pPr>
              <w:jc w:val="both"/>
              <w:rPr>
                <w:rFonts w:ascii="Arial" w:hAnsi="Arial" w:cs="Arial"/>
                <w:kern w:val="2"/>
                <w:sz w:val="22"/>
                <w:szCs w:val="22"/>
              </w:rPr>
            </w:pP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A9560E">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A9560E">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A9560E">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A9560E">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A9560E">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A9560E">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A9560E">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A9560E">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A9560E">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A9560E">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A9560E">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A9560E">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A9560E">
            <w:pPr>
              <w:jc w:val="center"/>
              <w:rPr>
                <w:rFonts w:ascii="Arial" w:hAnsi="Arial" w:cs="Arial"/>
                <w:kern w:val="2"/>
                <w:sz w:val="22"/>
                <w:szCs w:val="22"/>
              </w:rPr>
            </w:pP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485F305A"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4C63E0">
                  <w:rPr>
                    <w:rStyle w:val="Vietosrezervavimoenklotekstas"/>
                    <w:rFonts w:ascii="Arial" w:hAnsi="Arial" w:cs="Arial"/>
                    <w:color w:val="0B769F" w:themeColor="accent4" w:themeShade="BF"/>
                    <w:sz w:val="22"/>
                    <w:szCs w:val="22"/>
                  </w:rPr>
                  <w:t>Norėdami įvesti tekstą, spustelėkite arba bakstelėkite čia.</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469C58F5"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4C63E0">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5DF6F040" w:rsidR="005B49CC" w:rsidRPr="004C63E0"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p>
          <w:p w14:paraId="6A239ECD" w14:textId="7F6728F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w:t>
            </w:r>
            <w:r w:rsidR="00BB75A8" w:rsidRPr="00BB75A8">
              <w:rPr>
                <w:rFonts w:ascii="Arial" w:hAnsi="Arial" w:cs="Arial"/>
                <w:bCs/>
                <w:color w:val="auto"/>
                <w:kern w:val="2"/>
                <w:sz w:val="22"/>
                <w:szCs w:val="22"/>
              </w:rPr>
              <w:t>Miškininkystės paslaugų techninė specifikacija</w:t>
            </w:r>
            <w:r w:rsidRPr="004C63E0">
              <w:rPr>
                <w:rFonts w:ascii="Arial" w:hAnsi="Arial" w:cs="Arial"/>
                <w:color w:val="auto"/>
                <w:kern w:val="2"/>
                <w:sz w:val="22"/>
                <w:szCs w:val="22"/>
              </w:rPr>
              <w:t>“ (toliau – Techninė specifikacija) ir Sutarties priede Nr.</w:t>
            </w:r>
            <w:r w:rsidR="00932899">
              <w:rPr>
                <w:rFonts w:ascii="Arial" w:hAnsi="Arial" w:cs="Arial"/>
                <w:color w:val="auto"/>
                <w:kern w:val="2"/>
                <w:sz w:val="22"/>
                <w:szCs w:val="22"/>
              </w:rPr>
              <w:t xml:space="preserve"> </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w:t>
            </w:r>
            <w:r w:rsidR="00BB75A8">
              <w:rPr>
                <w:rFonts w:ascii="Arial" w:hAnsi="Arial" w:cs="Arial"/>
                <w:color w:val="auto"/>
                <w:kern w:val="2"/>
                <w:sz w:val="22"/>
                <w:szCs w:val="22"/>
              </w:rPr>
              <w:t>Tiekėjo p</w:t>
            </w:r>
            <w:r w:rsidRPr="004C63E0">
              <w:rPr>
                <w:rFonts w:ascii="Arial" w:hAnsi="Arial" w:cs="Arial"/>
                <w:color w:val="auto"/>
                <w:kern w:val="2"/>
                <w:sz w:val="22"/>
                <w:szCs w:val="22"/>
              </w:rPr>
              <w:t>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339C46F4"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8600CE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 xml:space="preserve">kimo vietas (girininkijas/teritorijas) Pirkėjas nurodo Sutarties 4 priede </w:t>
            </w:r>
            <w:r w:rsidR="00BB75A8">
              <w:rPr>
                <w:rFonts w:ascii="Arial" w:hAnsi="Arial" w:cs="Arial"/>
                <w:color w:val="auto"/>
                <w:sz w:val="22"/>
                <w:szCs w:val="22"/>
              </w:rPr>
              <w:t>„</w:t>
            </w:r>
            <w:r w:rsidRPr="004C63E0">
              <w:rPr>
                <w:rFonts w:ascii="Arial" w:hAnsi="Arial" w:cs="Arial"/>
                <w:color w:val="auto"/>
                <w:sz w:val="22"/>
                <w:szCs w:val="22"/>
              </w:rPr>
              <w:t>Miškininkystės paslaugų teikimo užduotis</w:t>
            </w:r>
            <w:r w:rsidR="00BB75A8">
              <w:rPr>
                <w:rFonts w:ascii="Arial" w:hAnsi="Arial" w:cs="Arial"/>
                <w:color w:val="auto"/>
                <w:sz w:val="22"/>
                <w:szCs w:val="22"/>
              </w:rPr>
              <w:t>“ (toliau –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5AB45482"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(nurodoma sutarties sudarymo metu) </w:t>
            </w:r>
            <w:r w:rsidR="005B49CC" w:rsidRPr="004C63E0">
              <w:rPr>
                <w:rFonts w:ascii="Arial" w:hAnsi="Arial" w:cs="Arial"/>
                <w:kern w:val="2"/>
                <w:sz w:val="22"/>
                <w:szCs w:val="22"/>
              </w:rPr>
              <w:t>Miškininkystės paslaugų pirkimas  Nr.</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7DDB1343"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w:t>
            </w:r>
            <w:r w:rsidR="00BB75A8">
              <w:rPr>
                <w:rFonts w:ascii="Arial" w:hAnsi="Arial" w:cs="Arial"/>
                <w:sz w:val="22"/>
                <w:szCs w:val="22"/>
              </w:rPr>
              <w:t>„</w:t>
            </w:r>
            <w:r w:rsidRPr="004C63E0">
              <w:rPr>
                <w:rFonts w:ascii="Arial" w:hAnsi="Arial" w:cs="Arial"/>
                <w:sz w:val="22"/>
                <w:szCs w:val="22"/>
              </w:rPr>
              <w:t>Miškininkystės paslaugų teikimo grafik</w:t>
            </w:r>
            <w:r w:rsidR="00BB75A8">
              <w:rPr>
                <w:rFonts w:ascii="Arial" w:hAnsi="Arial" w:cs="Arial"/>
                <w:sz w:val="22"/>
                <w:szCs w:val="22"/>
              </w:rPr>
              <w:t>as“</w:t>
            </w:r>
            <w:r w:rsidRPr="004C63E0">
              <w:rPr>
                <w:rFonts w:ascii="Arial" w:hAnsi="Arial" w:cs="Arial"/>
                <w:sz w:val="22"/>
                <w:szCs w:val="22"/>
              </w:rPr>
              <w:t xml:space="preserve"> (toliau – Grafikas) ir </w:t>
            </w:r>
            <w:r w:rsidR="00FF5BFD">
              <w:rPr>
                <w:rFonts w:ascii="Arial" w:hAnsi="Arial" w:cs="Arial"/>
                <w:sz w:val="22"/>
                <w:szCs w:val="22"/>
              </w:rPr>
              <w:t>Užduotyje</w:t>
            </w:r>
            <w:r w:rsidRPr="004C63E0">
              <w:rPr>
                <w:rFonts w:ascii="Arial" w:hAnsi="Arial" w:cs="Arial"/>
                <w:sz w:val="22"/>
                <w:szCs w:val="22"/>
              </w:rPr>
              <w:t xml:space="preserve">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lastRenderedPageBreak/>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0E6A67">
            <w:pPr>
              <w:pStyle w:val="Antrat2"/>
              <w:spacing w:before="0"/>
              <w:jc w:val="both"/>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6DD88B63" w:rsidR="00714493" w:rsidRPr="004C63E0" w:rsidRDefault="00714493" w:rsidP="000E6A67">
            <w:pPr>
              <w:jc w:val="both"/>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0E6A67">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0E6A67">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0E6A67">
            <w:pPr>
              <w:jc w:val="both"/>
              <w:rPr>
                <w:rFonts w:ascii="Arial" w:hAnsi="Arial" w:cs="Arial"/>
                <w:kern w:val="2"/>
                <w:sz w:val="22"/>
                <w:szCs w:val="22"/>
              </w:rPr>
            </w:pPr>
          </w:p>
          <w:p w14:paraId="561D08CC" w14:textId="25041BC6" w:rsidR="00B15E4B" w:rsidRPr="004C63E0" w:rsidRDefault="00B15E4B" w:rsidP="000E6A67">
            <w:pPr>
              <w:jc w:val="both"/>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1642130F" w:rsidR="00B15E4B" w:rsidRPr="004C63E0" w:rsidRDefault="00B15E4B" w:rsidP="000E6A67">
            <w:pPr>
              <w:pStyle w:val="Puslapioinaostekstas"/>
              <w:jc w:val="both"/>
              <w:rPr>
                <w:rFonts w:ascii="Arial" w:hAnsi="Arial" w:cs="Arial"/>
                <w:sz w:val="22"/>
                <w:szCs w:val="22"/>
              </w:rPr>
            </w:pPr>
            <w:r w:rsidRPr="004C63E0">
              <w:rPr>
                <w:rFonts w:ascii="Arial" w:hAnsi="Arial" w:cs="Arial"/>
                <w:sz w:val="22"/>
                <w:szCs w:val="22"/>
              </w:rPr>
              <w:t xml:space="preserve">Pradinės Sutarties vertė yra </w:t>
            </w:r>
            <w:r w:rsidR="000F2332">
              <w:rPr>
                <w:rFonts w:ascii="Arial" w:hAnsi="Arial" w:cs="Arial"/>
                <w:sz w:val="22"/>
                <w:szCs w:val="22"/>
              </w:rPr>
              <w:t>T</w:t>
            </w:r>
            <w:r w:rsidRPr="004C63E0">
              <w:rPr>
                <w:rFonts w:ascii="Arial" w:hAnsi="Arial" w:cs="Arial"/>
                <w:sz w:val="22"/>
                <w:szCs w:val="22"/>
              </w:rPr>
              <w:t>echninėje specifikacijoje</w:t>
            </w:r>
            <w:r w:rsidR="000E6A67">
              <w:rPr>
                <w:rFonts w:ascii="Arial" w:hAnsi="Arial" w:cs="Arial"/>
                <w:sz w:val="22"/>
                <w:szCs w:val="22"/>
              </w:rPr>
              <w:t xml:space="preserve"> ir jos priede </w:t>
            </w:r>
            <w:r w:rsidRPr="004C63E0">
              <w:rPr>
                <w:rFonts w:ascii="Arial" w:hAnsi="Arial" w:cs="Arial"/>
                <w:sz w:val="22"/>
                <w:szCs w:val="22"/>
              </w:rPr>
              <w:t xml:space="preserve">nurodytų Paslaugų, dėl kurių sudaroma Sutartis </w:t>
            </w:r>
            <w:r w:rsidRPr="004C63E0">
              <w:rPr>
                <w:rFonts w:ascii="Arial" w:hAnsi="Arial" w:cs="Arial"/>
                <w:sz w:val="22"/>
                <w:szCs w:val="22"/>
              </w:rPr>
              <w:lastRenderedPageBreak/>
              <w:t xml:space="preserve">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ir padauginta iš koeficiento 3 (nes Sutartis gali būti pratęsta 2 kartus iki kalendorinių metų pabaigos). Pradinė Sutarties vertė kiekvienai p.o.d  nurodyta Pirkimo dokumentų 1(1) priede ,,Maksimali sutarties vertė  kiekvienai p.o.d.‘‘</w:t>
            </w:r>
          </w:p>
          <w:p w14:paraId="190AE50F" w14:textId="23ECB5A1" w:rsidR="00B15E4B" w:rsidRPr="000E6A67" w:rsidRDefault="00796584" w:rsidP="000E6A67">
            <w:pPr>
              <w:pStyle w:val="Antrat2"/>
              <w:spacing w:before="0"/>
              <w:jc w:val="both"/>
              <w:rPr>
                <w:rFonts w:ascii="Arial" w:hAnsi="Arial" w:cs="Arial"/>
                <w:color w:val="auto"/>
                <w:sz w:val="22"/>
                <w:szCs w:val="22"/>
              </w:rPr>
            </w:pPr>
            <w:bookmarkStart w:id="1" w:name="_Hlk13556512"/>
            <w:r w:rsidRPr="000E6A67">
              <w:rPr>
                <w:rFonts w:ascii="Arial" w:hAnsi="Arial" w:cs="Arial"/>
                <w:color w:val="auto"/>
                <w:sz w:val="22"/>
                <w:szCs w:val="22"/>
              </w:rPr>
              <w:t>Tie</w:t>
            </w:r>
            <w:r w:rsidR="00B15E4B" w:rsidRPr="000E6A67">
              <w:rPr>
                <w:rFonts w:ascii="Arial" w:hAnsi="Arial" w:cs="Arial"/>
                <w:color w:val="auto"/>
                <w:sz w:val="22"/>
                <w:szCs w:val="22"/>
              </w:rPr>
              <w:t xml:space="preserve">kėjo pasiūlyme pateikti įkainiai (toliau – </w:t>
            </w:r>
            <w:r w:rsidR="00B15E4B" w:rsidRPr="000E6A67">
              <w:rPr>
                <w:rFonts w:ascii="Arial" w:hAnsi="Arial" w:cs="Arial"/>
                <w:b/>
                <w:bCs/>
                <w:color w:val="auto"/>
                <w:sz w:val="22"/>
                <w:szCs w:val="22"/>
              </w:rPr>
              <w:t>Paslaugų baziniai įkainiai</w:t>
            </w:r>
            <w:r w:rsidR="00B15E4B" w:rsidRPr="000E6A67">
              <w:rPr>
                <w:rFonts w:ascii="Arial" w:hAnsi="Arial" w:cs="Arial"/>
                <w:color w:val="auto"/>
                <w:sz w:val="22"/>
                <w:szCs w:val="22"/>
              </w:rPr>
              <w:t>) nurodyti Sutarties 5 priede.</w:t>
            </w:r>
          </w:p>
          <w:bookmarkEnd w:id="1"/>
          <w:p w14:paraId="5202341C" w14:textId="245831E2" w:rsidR="00B15E4B" w:rsidRPr="000E6A67" w:rsidRDefault="00B15E4B" w:rsidP="000E6A67">
            <w:pPr>
              <w:pStyle w:val="Antrat2"/>
              <w:spacing w:before="0"/>
              <w:jc w:val="both"/>
              <w:rPr>
                <w:rFonts w:ascii="Arial" w:hAnsi="Arial" w:cs="Arial"/>
                <w:color w:val="auto"/>
                <w:sz w:val="22"/>
                <w:szCs w:val="22"/>
              </w:rPr>
            </w:pPr>
            <w:r w:rsidRPr="000E6A67">
              <w:rPr>
                <w:rFonts w:ascii="Arial" w:hAnsi="Arial" w:cs="Arial"/>
                <w:color w:val="auto"/>
                <w:sz w:val="22"/>
                <w:szCs w:val="22"/>
              </w:rPr>
              <w:t xml:space="preserve">Už faktiškai suteiktas Paslaugas </w:t>
            </w:r>
            <w:r w:rsidR="00912CF6" w:rsidRPr="000E6A67">
              <w:rPr>
                <w:rFonts w:ascii="Arial" w:hAnsi="Arial" w:cs="Arial"/>
                <w:color w:val="auto"/>
                <w:sz w:val="22"/>
                <w:szCs w:val="22"/>
              </w:rPr>
              <w:t>Pirkėjas</w:t>
            </w:r>
            <w:r w:rsidR="00796584" w:rsidRPr="000E6A67">
              <w:rPr>
                <w:rFonts w:ascii="Arial" w:hAnsi="Arial" w:cs="Arial"/>
                <w:color w:val="auto"/>
                <w:sz w:val="22"/>
                <w:szCs w:val="22"/>
              </w:rPr>
              <w:t xml:space="preserve"> Tie</w:t>
            </w:r>
            <w:r w:rsidRPr="000E6A67">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0E6A6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0E6A67">
            <w:pPr>
              <w:jc w:val="both"/>
              <w:rPr>
                <w:rFonts w:ascii="Arial" w:hAnsi="Arial" w:cs="Arial"/>
                <w:kern w:val="2"/>
                <w:sz w:val="22"/>
                <w:szCs w:val="22"/>
              </w:rPr>
            </w:pPr>
          </w:p>
          <w:p w14:paraId="4B79DA38" w14:textId="630C94E2" w:rsidR="00714493" w:rsidRPr="004C63E0" w:rsidRDefault="00DD0EAF" w:rsidP="000E6A67">
            <w:pPr>
              <w:jc w:val="both"/>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19DEE354"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w:t>
            </w:r>
            <w:r w:rsidR="003948F0">
              <w:rPr>
                <w:rFonts w:ascii="Arial" w:hAnsi="Arial" w:cs="Arial"/>
                <w:kern w:val="2"/>
                <w:sz w:val="22"/>
                <w:szCs w:val="22"/>
                <w:shd w:val="clear" w:color="auto" w:fill="FFFFFF"/>
              </w:rPr>
              <w:t>D</w:t>
            </w:r>
            <w:r w:rsidRPr="004C63E0">
              <w:rPr>
                <w:rFonts w:ascii="Arial" w:hAnsi="Arial" w:cs="Arial"/>
                <w:kern w:val="2"/>
                <w:sz w:val="22"/>
                <w:szCs w:val="22"/>
                <w:shd w:val="clear" w:color="auto" w:fill="FFFFFF"/>
              </w:rPr>
              <w:t xml:space="preserve">uomenų agentūros viešai Oficialiosios statistikos portale paskelbtais Rodiklių duomenų bazės duomenimis (http://www.osp.stat.gov.lt). Iš kitos Šalies nereikalaujama pateikti oficialaus </w:t>
            </w:r>
            <w:r w:rsidR="003948F0">
              <w:rPr>
                <w:rFonts w:ascii="Arial" w:hAnsi="Arial" w:cs="Arial"/>
                <w:kern w:val="2"/>
                <w:sz w:val="22"/>
                <w:szCs w:val="22"/>
                <w:shd w:val="clear" w:color="auto" w:fill="FFFFFF"/>
              </w:rPr>
              <w:t>D</w:t>
            </w:r>
            <w:r w:rsidRPr="004C63E0">
              <w:rPr>
                <w:rFonts w:ascii="Arial" w:hAnsi="Arial" w:cs="Arial"/>
                <w:kern w:val="2"/>
                <w:sz w:val="22"/>
                <w:szCs w:val="22"/>
                <w:shd w:val="clear" w:color="auto" w:fill="FFFFFF"/>
              </w:rPr>
              <w:t xml:space="preserve">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Pr="004C63E0">
              <w:rPr>
                <w:rFonts w:ascii="Arial" w:hAnsi="Arial" w:cs="Arial"/>
                <w:sz w:val="22"/>
                <w:szCs w:val="22"/>
              </w:rPr>
              <w:t xml:space="preserve"> </w:t>
            </w:r>
            <w:bookmarkEnd w:id="2"/>
          </w:p>
          <w:p w14:paraId="3D8A56E2" w14:textId="5470C1E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lastRenderedPageBreak/>
              <w:t>Pn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777777"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showingPlcHdr/>
                <w:text/>
              </w:sdtPr>
              <w:sdtEndPr/>
              <w:sdtContent>
                <w:r w:rsidRPr="004C63E0">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7571559D"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lastRenderedPageBreak/>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16BDD500" w14:textId="3B184F79"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00A94E1A">
              <w:rPr>
                <w:rFonts w:ascii="Arial" w:hAnsi="Arial" w:cs="Arial"/>
                <w:color w:val="auto"/>
                <w:sz w:val="22"/>
                <w:szCs w:val="22"/>
              </w:rPr>
              <w:t>2</w:t>
            </w:r>
            <w:r w:rsidR="007C5138" w:rsidRPr="00912CF6">
              <w:rPr>
                <w:rFonts w:ascii="Arial" w:hAnsi="Arial" w:cs="Arial"/>
                <w:color w:val="auto"/>
                <w:sz w:val="22"/>
                <w:szCs w:val="22"/>
              </w:rPr>
              <w:t xml:space="preserve">. Tiekėjas Sutarties reikalavimų neatitinkančių Paslaugų trūkumus privalo savo sąskaita (be atlygio) pašalinti per </w:t>
            </w:r>
            <w:bookmarkStart w:id="6" w:name="_Hlk199397504"/>
            <w:r w:rsidR="007C5138" w:rsidRPr="00912CF6">
              <w:rPr>
                <w:rFonts w:ascii="Arial" w:hAnsi="Arial" w:cs="Arial"/>
                <w:color w:val="auto"/>
                <w:sz w:val="22"/>
                <w:szCs w:val="22"/>
              </w:rPr>
              <w:t>Pirkėjo pretenzijoje nurodytą laikotarpį</w:t>
            </w:r>
            <w:bookmarkEnd w:id="6"/>
            <w:r w:rsidR="007C5138" w:rsidRPr="00912CF6">
              <w:rPr>
                <w:rFonts w:ascii="Arial" w:hAnsi="Arial" w:cs="Arial"/>
                <w:color w:val="auto"/>
                <w:sz w:val="22"/>
                <w:szCs w:val="22"/>
              </w:rPr>
              <w:t>.</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3300871A"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w:t>
            </w:r>
            <w:r w:rsidR="008E15A2">
              <w:rPr>
                <w:rFonts w:ascii="Arial" w:hAnsi="Arial" w:cs="Arial"/>
                <w:sz w:val="22"/>
                <w:szCs w:val="22"/>
              </w:rPr>
              <w:t>,</w:t>
            </w:r>
            <w:r w:rsidR="008E15A2" w:rsidRPr="00264D72">
              <w:rPr>
                <w:rFonts w:ascii="Arial" w:eastAsiaTheme="minorHAnsi" w:hAnsi="Arial" w:cs="Arial"/>
                <w:sz w:val="22"/>
                <w:szCs w:val="22"/>
              </w:rPr>
              <w:t xml:space="preserve"> </w:t>
            </w:r>
            <w:r w:rsidR="008E15A2" w:rsidRPr="00264D72">
              <w:rPr>
                <w:rFonts w:ascii="Arial" w:hAnsi="Arial" w:cs="Arial"/>
                <w:sz w:val="22"/>
                <w:szCs w:val="22"/>
              </w:rPr>
              <w:t>patvirtintų Lietuvos Respublikos miškų ūkio ministerijos 1996 m. lapkričio 2</w:t>
            </w:r>
            <w:r w:rsidR="008E15A2">
              <w:rPr>
                <w:rFonts w:ascii="Arial" w:hAnsi="Arial" w:cs="Arial"/>
                <w:sz w:val="22"/>
                <w:szCs w:val="22"/>
              </w:rPr>
              <w:t>2</w:t>
            </w:r>
            <w:r w:rsidR="008E15A2" w:rsidRPr="00264D72">
              <w:rPr>
                <w:rFonts w:ascii="Arial" w:hAnsi="Arial" w:cs="Arial"/>
                <w:sz w:val="22"/>
                <w:szCs w:val="22"/>
              </w:rPr>
              <w:t xml:space="preserve"> d. įsakymu Nr. 208</w:t>
            </w:r>
            <w:r w:rsidRPr="004C63E0">
              <w:rPr>
                <w:rFonts w:ascii="Arial" w:hAnsi="Arial" w:cs="Arial"/>
                <w:sz w:val="22"/>
                <w:szCs w:val="22"/>
              </w:rPr>
              <w:t>; Miškų priešgaisrinės apsaugos taisyklių</w:t>
            </w:r>
            <w:r w:rsidR="00361126">
              <w:rPr>
                <w:rFonts w:ascii="Arial" w:hAnsi="Arial" w:cs="Arial"/>
                <w:sz w:val="22"/>
                <w:szCs w:val="22"/>
              </w:rPr>
              <w:t xml:space="preserve">, patvirtintų </w:t>
            </w:r>
            <w:r w:rsidR="00361126" w:rsidRPr="00083642">
              <w:rPr>
                <w:rFonts w:ascii="Arial" w:hAnsi="Arial" w:cs="Arial"/>
                <w:sz w:val="22"/>
                <w:szCs w:val="22"/>
              </w:rPr>
              <w:t>Lietuvos Respublikos Vyriausybė</w:t>
            </w:r>
            <w:r w:rsidR="00361126">
              <w:rPr>
                <w:rFonts w:ascii="Arial" w:hAnsi="Arial" w:cs="Arial"/>
                <w:sz w:val="22"/>
                <w:szCs w:val="22"/>
              </w:rPr>
              <w:t xml:space="preserve">s </w:t>
            </w:r>
            <w:r w:rsidR="00361126" w:rsidRPr="00083642">
              <w:rPr>
                <w:rFonts w:ascii="Arial" w:hAnsi="Arial" w:cs="Arial"/>
                <w:sz w:val="22"/>
                <w:szCs w:val="22"/>
              </w:rPr>
              <w:t xml:space="preserve">1995 m. balandžio 7 d. </w:t>
            </w:r>
            <w:r w:rsidR="00361126">
              <w:rPr>
                <w:rFonts w:ascii="Arial" w:hAnsi="Arial" w:cs="Arial"/>
                <w:sz w:val="22"/>
                <w:szCs w:val="22"/>
              </w:rPr>
              <w:t xml:space="preserve">nutarimu </w:t>
            </w:r>
            <w:r w:rsidR="00361126" w:rsidRPr="00083642">
              <w:rPr>
                <w:rFonts w:ascii="Arial" w:hAnsi="Arial" w:cs="Arial"/>
                <w:sz w:val="22"/>
                <w:szCs w:val="22"/>
              </w:rPr>
              <w:t>Nr. 500</w:t>
            </w:r>
            <w:r w:rsidR="00361126">
              <w:rPr>
                <w:rFonts w:ascii="Arial" w:hAnsi="Arial" w:cs="Arial"/>
                <w:sz w:val="22"/>
                <w:szCs w:val="22"/>
              </w:rPr>
              <w:t xml:space="preserve"> „</w:t>
            </w:r>
            <w:r w:rsidR="00361126" w:rsidRPr="006344A9">
              <w:rPr>
                <w:rFonts w:ascii="Arial" w:hAnsi="Arial" w:cs="Arial"/>
                <w:sz w:val="22"/>
                <w:szCs w:val="22"/>
              </w:rPr>
              <w:t>Dėl Miškų priešgaisrinės apsaugos taisyklių patvirtinimo</w:t>
            </w:r>
            <w:r w:rsidR="00361126">
              <w:rPr>
                <w:rFonts w:ascii="Arial" w:hAnsi="Arial" w:cs="Arial"/>
                <w:sz w:val="22"/>
                <w:szCs w:val="22"/>
              </w:rPr>
              <w:t>“</w:t>
            </w:r>
            <w:r w:rsidRPr="004C63E0">
              <w:rPr>
                <w:rFonts w:ascii="Arial" w:hAnsi="Arial" w:cs="Arial"/>
                <w:sz w:val="22"/>
                <w:szCs w:val="22"/>
              </w:rPr>
              <w:t>; aplinkosauginių reikalavimų ir FSC (Forest Stewardship Council) (toliau – FSC) reikalavimų; Miško sanitarinės apsaugos taisyklių</w:t>
            </w:r>
            <w:r w:rsidR="00246ACF">
              <w:rPr>
                <w:rFonts w:ascii="Arial" w:hAnsi="Arial" w:cs="Arial"/>
                <w:sz w:val="22"/>
                <w:szCs w:val="22"/>
              </w:rPr>
              <w:t xml:space="preserve">, </w:t>
            </w:r>
            <w:r w:rsidR="00246ACF" w:rsidRPr="009C4607">
              <w:rPr>
                <w:rFonts w:ascii="Arial" w:hAnsi="Arial" w:cs="Arial"/>
                <w:sz w:val="22"/>
                <w:szCs w:val="22"/>
              </w:rPr>
              <w:t>patvirtintų Lietuvos Respublikos aplinkos ministro 2007 m. balandžio 11 d. įsakymu Nr. D1-204 „Dėl Miško sanitarinės apsaugos taisyklių patvirtinimo“</w:t>
            </w:r>
            <w:r w:rsidRPr="004C63E0">
              <w:rPr>
                <w:rFonts w:ascii="Arial" w:hAnsi="Arial" w:cs="Arial"/>
                <w:sz w:val="22"/>
                <w:szCs w:val="22"/>
              </w:rPr>
              <w:t>; Miško atkūrimo ir įveisimo nuostatų</w:t>
            </w:r>
            <w:r w:rsidR="00B667A3">
              <w:rPr>
                <w:rFonts w:ascii="Arial" w:hAnsi="Arial" w:cs="Arial"/>
                <w:sz w:val="22"/>
                <w:szCs w:val="22"/>
              </w:rPr>
              <w:t>,</w:t>
            </w:r>
            <w:r w:rsidR="00B667A3" w:rsidRPr="00D302F9">
              <w:rPr>
                <w:rFonts w:ascii="Arial" w:eastAsiaTheme="minorHAnsi" w:hAnsi="Arial" w:cs="Arial"/>
                <w:sz w:val="22"/>
                <w:szCs w:val="22"/>
              </w:rPr>
              <w:t xml:space="preserve"> </w:t>
            </w:r>
            <w:r w:rsidR="00B667A3" w:rsidRPr="00D302F9">
              <w:rPr>
                <w:rFonts w:ascii="Arial" w:hAnsi="Arial" w:cs="Arial"/>
                <w:sz w:val="22"/>
                <w:szCs w:val="22"/>
              </w:rPr>
              <w:t>patvirtintų Lietuvos Respublikos aplinkos ministro 2008 m. balandžio 14 d. įsakymu Nr. D1-199 „Dėl Miško atkūrimo ir įveisimo nuostatų patvirtinimo“</w:t>
            </w:r>
            <w:r w:rsidRPr="004C63E0">
              <w:rPr>
                <w:rFonts w:ascii="Arial" w:hAnsi="Arial" w:cs="Arial"/>
                <w:sz w:val="22"/>
                <w:szCs w:val="22"/>
              </w:rPr>
              <w:t>,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7777777" w:rsidR="008F00F2" w:rsidRPr="004C63E0" w:rsidRDefault="008F00F2" w:rsidP="008F00F2">
            <w:pPr>
              <w:rPr>
                <w:rFonts w:ascii="Arial" w:hAnsi="Arial" w:cs="Arial"/>
                <w:kern w:val="2"/>
                <w:sz w:val="22"/>
                <w:szCs w:val="22"/>
              </w:rPr>
            </w:pPr>
          </w:p>
          <w:p w14:paraId="55538A09" w14:textId="77777777" w:rsidR="008F00F2" w:rsidRPr="004C63E0" w:rsidRDefault="008F00F2" w:rsidP="008F00F2">
            <w:pPr>
              <w:rPr>
                <w:rFonts w:ascii="Arial" w:hAnsi="Arial" w:cs="Arial"/>
                <w:color w:val="FF0000"/>
                <w:kern w:val="2"/>
                <w:sz w:val="22"/>
                <w:szCs w:val="22"/>
              </w:rPr>
            </w:pPr>
            <w:r w:rsidRPr="004C63E0">
              <w:rPr>
                <w:rFonts w:ascii="Arial" w:hAnsi="Arial" w:cs="Arial"/>
                <w:color w:val="FF0000"/>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kėjo pavadinimą, </w:t>
            </w:r>
            <w:r w:rsidRPr="004C63E0">
              <w:rPr>
                <w:rFonts w:ascii="Arial" w:hAnsi="Arial" w:cs="Arial"/>
                <w:sz w:val="22"/>
                <w:szCs w:val="22"/>
                <w:lang w:val="x-none" w:eastAsia="x-none"/>
              </w:rPr>
              <w:lastRenderedPageBreak/>
              <w:t>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2750F9F0" w14:textId="044CFDBB" w:rsidR="00714493" w:rsidRPr="004C63E0" w:rsidRDefault="00714493" w:rsidP="003273A2">
            <w:pPr>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37F24836"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E0FD398" w:rsidR="00714493" w:rsidRPr="004C63E0" w:rsidRDefault="003273A2" w:rsidP="00D95423">
            <w:pPr>
              <w:pStyle w:val="Antrat2"/>
              <w:spacing w:before="0"/>
              <w:jc w:val="both"/>
              <w:rPr>
                <w:rFonts w:ascii="Arial" w:hAnsi="Arial" w:cs="Arial"/>
                <w:sz w:val="22"/>
                <w:szCs w:val="22"/>
              </w:rPr>
            </w:pPr>
            <w:r>
              <w:rPr>
                <w:rFonts w:ascii="Arial" w:hAnsi="Arial" w:cs="Arial"/>
                <w:color w:val="auto"/>
                <w:kern w:val="2"/>
                <w:sz w:val="22"/>
                <w:szCs w:val="22"/>
              </w:rPr>
              <w:t>9.3.1.</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00F80624" w:rsidRPr="004C63E0">
              <w:rPr>
                <w:rFonts w:ascii="Arial" w:hAnsi="Arial" w:cs="Arial"/>
                <w:kern w:val="2"/>
                <w:sz w:val="22"/>
                <w:szCs w:val="22"/>
              </w:rPr>
              <w:t>.</w:t>
            </w:r>
          </w:p>
          <w:p w14:paraId="642DF678" w14:textId="5FCE0CE9" w:rsidR="00BA4129" w:rsidRPr="00BA4129" w:rsidRDefault="003273A2" w:rsidP="00BA4129">
            <w:pPr>
              <w:pStyle w:val="Antrat2"/>
              <w:spacing w:before="0"/>
              <w:jc w:val="both"/>
              <w:rPr>
                <w:rFonts w:ascii="Arial" w:hAnsi="Arial" w:cs="Arial"/>
                <w:color w:val="auto"/>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   nurodytos Specialiųjų sąlygų 5.2 punkte.</w:t>
            </w:r>
          </w:p>
          <w:p w14:paraId="4532EB3B" w14:textId="2D9C8D37" w:rsidR="00714493" w:rsidRPr="004C63E0" w:rsidRDefault="003273A2" w:rsidP="00A9560E">
            <w:pPr>
              <w:rPr>
                <w:rFonts w:ascii="Arial" w:hAnsi="Arial" w:cs="Arial"/>
                <w:kern w:val="2"/>
                <w:sz w:val="22"/>
                <w:szCs w:val="22"/>
              </w:rPr>
            </w:pPr>
            <w:r>
              <w:rPr>
                <w:rFonts w:ascii="Arial" w:hAnsi="Arial" w:cs="Arial"/>
              </w:rPr>
              <w:t>.</w:t>
            </w: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9.4. Tiekėjui taikoma bauda dėl esamų subtiekėjų ar specialistų pakeitimo / naujų subtiekėjų pasitelkimo nesilaikant Bendrosiose sąlygose nurodytos </w:t>
            </w:r>
            <w:r w:rsidRPr="004C63E0">
              <w:rPr>
                <w:rFonts w:ascii="Arial" w:hAnsi="Arial" w:cs="Arial"/>
                <w:b/>
                <w:kern w:val="2"/>
                <w:sz w:val="22"/>
                <w:szCs w:val="22"/>
              </w:rPr>
              <w:lastRenderedPageBreak/>
              <w:t>subtiekėjų ir (ar) specialistų keitimo tvarkos</w:t>
            </w:r>
          </w:p>
        </w:tc>
        <w:tc>
          <w:tcPr>
            <w:tcW w:w="6279" w:type="dxa"/>
            <w:gridSpan w:val="2"/>
          </w:tcPr>
          <w:p w14:paraId="4CDFA645" w14:textId="7E9652BF" w:rsidR="00714493" w:rsidRPr="006A60DC" w:rsidRDefault="006A60DC" w:rsidP="006A60DC">
            <w:pPr>
              <w:jc w:val="both"/>
              <w:rPr>
                <w:rFonts w:ascii="Arial" w:hAnsi="Arial" w:cs="Arial"/>
                <w:bCs/>
                <w:color w:val="000000"/>
                <w:kern w:val="2"/>
                <w:sz w:val="22"/>
                <w:szCs w:val="22"/>
              </w:rPr>
            </w:pPr>
            <w:r w:rsidRPr="006A60DC">
              <w:rPr>
                <w:rFonts w:ascii="Arial" w:hAnsi="Arial" w:cs="Arial"/>
                <w:bCs/>
                <w:kern w:val="2"/>
                <w:sz w:val="22"/>
                <w:szCs w:val="22"/>
              </w:rPr>
              <w:lastRenderedPageBreak/>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   nurodytos Specialiųjų sąlygų 5.2 punkte.</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9.5. Tiekėjui taikomos baudos dėl aplinkosauginių ir (arba) socialinių kriterijų nesilaikymo</w:t>
            </w:r>
          </w:p>
        </w:tc>
        <w:tc>
          <w:tcPr>
            <w:tcW w:w="6279" w:type="dxa"/>
            <w:gridSpan w:val="2"/>
          </w:tcPr>
          <w:p w14:paraId="3758C31A" w14:textId="57B8BE0C" w:rsidR="00714493" w:rsidRPr="004C63E0" w:rsidRDefault="00047105" w:rsidP="00AC417F">
            <w:pPr>
              <w:rPr>
                <w:rFonts w:ascii="Arial" w:hAnsi="Arial" w:cs="Arial"/>
                <w:color w:val="4472C4"/>
                <w:kern w:val="2"/>
                <w:sz w:val="22"/>
                <w:szCs w:val="22"/>
              </w:rPr>
            </w:pPr>
            <w:r>
              <w:rPr>
                <w:rFonts w:ascii="Arial" w:hAnsi="Arial" w:cs="Arial"/>
                <w:color w:val="000000"/>
                <w:kern w:val="2"/>
                <w:sz w:val="22"/>
                <w:szCs w:val="22"/>
              </w:rPr>
              <w:t>Netaikoma</w:t>
            </w: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A1059F" w:rsidRPr="004C63E0" w14:paraId="23FF42E5" w14:textId="77777777" w:rsidTr="00AE5294">
        <w:trPr>
          <w:trHeight w:val="300"/>
        </w:trPr>
        <w:tc>
          <w:tcPr>
            <w:tcW w:w="3256" w:type="dxa"/>
          </w:tcPr>
          <w:p w14:paraId="0570F08A" w14:textId="71B34389" w:rsidR="00A1059F" w:rsidRPr="004C63E0" w:rsidRDefault="00C82011" w:rsidP="00A9560E">
            <w:pPr>
              <w:rPr>
                <w:rFonts w:ascii="Arial" w:hAnsi="Arial" w:cs="Arial"/>
                <w:b/>
                <w:kern w:val="2"/>
                <w:sz w:val="22"/>
                <w:szCs w:val="22"/>
                <w:lang w:val="en-US"/>
              </w:rPr>
            </w:pPr>
            <w:r>
              <w:rPr>
                <w:rFonts w:ascii="Arial" w:hAnsi="Arial" w:cs="Arial"/>
                <w:b/>
                <w:kern w:val="2"/>
                <w:sz w:val="22"/>
                <w:szCs w:val="22"/>
                <w:lang w:val="en-US"/>
              </w:rPr>
              <w:t xml:space="preserve">10.2. </w:t>
            </w:r>
            <w:proofErr w:type="spellStart"/>
            <w:r>
              <w:rPr>
                <w:rFonts w:ascii="Arial" w:hAnsi="Arial" w:cs="Arial"/>
                <w:b/>
                <w:kern w:val="2"/>
                <w:sz w:val="22"/>
                <w:szCs w:val="22"/>
                <w:lang w:val="en-US"/>
              </w:rPr>
              <w:t>Dideli</w:t>
            </w:r>
            <w:proofErr w:type="spellEnd"/>
            <w:r>
              <w:rPr>
                <w:rFonts w:ascii="Arial" w:hAnsi="Arial" w:cs="Arial"/>
                <w:b/>
                <w:kern w:val="2"/>
                <w:sz w:val="22"/>
                <w:szCs w:val="22"/>
                <w:lang w:val="en-US"/>
              </w:rPr>
              <w:t xml:space="preserve"> </w:t>
            </w:r>
            <w:proofErr w:type="spellStart"/>
            <w:r>
              <w:rPr>
                <w:rFonts w:ascii="Arial" w:hAnsi="Arial" w:cs="Arial"/>
                <w:b/>
                <w:kern w:val="2"/>
                <w:sz w:val="22"/>
                <w:szCs w:val="22"/>
                <w:lang w:val="en-US"/>
              </w:rPr>
              <w:t>arba</w:t>
            </w:r>
            <w:proofErr w:type="spellEnd"/>
            <w:r>
              <w:rPr>
                <w:rFonts w:ascii="Arial" w:hAnsi="Arial" w:cs="Arial"/>
                <w:b/>
                <w:kern w:val="2"/>
                <w:sz w:val="22"/>
                <w:szCs w:val="22"/>
                <w:lang w:val="en-US"/>
              </w:rPr>
              <w:t xml:space="preserve"> </w:t>
            </w:r>
            <w:proofErr w:type="spellStart"/>
            <w:r>
              <w:rPr>
                <w:rFonts w:ascii="Arial" w:hAnsi="Arial" w:cs="Arial"/>
                <w:b/>
                <w:kern w:val="2"/>
                <w:sz w:val="22"/>
                <w:szCs w:val="22"/>
                <w:lang w:val="en-US"/>
              </w:rPr>
              <w:t>nuolatiniai</w:t>
            </w:r>
            <w:proofErr w:type="spellEnd"/>
            <w:r>
              <w:rPr>
                <w:rFonts w:ascii="Arial" w:hAnsi="Arial" w:cs="Arial"/>
                <w:b/>
                <w:kern w:val="2"/>
                <w:sz w:val="22"/>
                <w:szCs w:val="22"/>
                <w:lang w:val="en-US"/>
              </w:rPr>
              <w:t xml:space="preserve"> </w:t>
            </w:r>
            <w:proofErr w:type="spellStart"/>
            <w:r>
              <w:rPr>
                <w:rFonts w:ascii="Arial" w:hAnsi="Arial" w:cs="Arial"/>
                <w:b/>
                <w:kern w:val="2"/>
                <w:sz w:val="22"/>
                <w:szCs w:val="22"/>
                <w:lang w:val="en-US"/>
              </w:rPr>
              <w:t>esminės</w:t>
            </w:r>
            <w:proofErr w:type="spellEnd"/>
            <w:r>
              <w:rPr>
                <w:rFonts w:ascii="Arial" w:hAnsi="Arial" w:cs="Arial"/>
                <w:b/>
                <w:kern w:val="2"/>
                <w:sz w:val="22"/>
                <w:szCs w:val="22"/>
                <w:lang w:val="en-US"/>
              </w:rPr>
              <w:t xml:space="preserve"> </w:t>
            </w:r>
            <w:proofErr w:type="spellStart"/>
            <w:r>
              <w:rPr>
                <w:rFonts w:ascii="Arial" w:hAnsi="Arial" w:cs="Arial"/>
                <w:b/>
                <w:kern w:val="2"/>
                <w:sz w:val="22"/>
                <w:szCs w:val="22"/>
                <w:lang w:val="en-US"/>
              </w:rPr>
              <w:t>Sutarties</w:t>
            </w:r>
            <w:proofErr w:type="spellEnd"/>
            <w:r>
              <w:rPr>
                <w:rFonts w:ascii="Arial" w:hAnsi="Arial" w:cs="Arial"/>
                <w:b/>
                <w:kern w:val="2"/>
                <w:sz w:val="22"/>
                <w:szCs w:val="22"/>
                <w:lang w:val="en-US"/>
              </w:rPr>
              <w:t xml:space="preserve"> </w:t>
            </w:r>
            <w:proofErr w:type="spellStart"/>
            <w:r>
              <w:rPr>
                <w:rFonts w:ascii="Arial" w:hAnsi="Arial" w:cs="Arial"/>
                <w:b/>
                <w:kern w:val="2"/>
                <w:sz w:val="22"/>
                <w:szCs w:val="22"/>
                <w:lang w:val="en-US"/>
              </w:rPr>
              <w:t>sąlygos</w:t>
            </w:r>
            <w:proofErr w:type="spellEnd"/>
            <w:r>
              <w:rPr>
                <w:rFonts w:ascii="Arial" w:hAnsi="Arial" w:cs="Arial"/>
                <w:b/>
                <w:kern w:val="2"/>
                <w:sz w:val="22"/>
                <w:szCs w:val="22"/>
                <w:lang w:val="en-US"/>
              </w:rPr>
              <w:t xml:space="preserve"> vykdymo </w:t>
            </w:r>
            <w:proofErr w:type="spellStart"/>
            <w:r>
              <w:rPr>
                <w:rFonts w:ascii="Arial" w:hAnsi="Arial" w:cs="Arial"/>
                <w:b/>
                <w:kern w:val="2"/>
                <w:sz w:val="22"/>
                <w:szCs w:val="22"/>
                <w:lang w:val="en-US"/>
              </w:rPr>
              <w:t>trūkumai</w:t>
            </w:r>
            <w:proofErr w:type="spellEnd"/>
          </w:p>
        </w:tc>
        <w:tc>
          <w:tcPr>
            <w:tcW w:w="6279" w:type="dxa"/>
            <w:gridSpan w:val="2"/>
          </w:tcPr>
          <w:p w14:paraId="1EF1866E" w14:textId="03D80783" w:rsidR="00BA4129" w:rsidRPr="00BA4129" w:rsidRDefault="00BA4129" w:rsidP="00FF7CEC">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 xml:space="preserve">1.Vėlavimas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Pr="00BA4129">
              <w:rPr>
                <w:rFonts w:ascii="Arial" w:hAnsi="Arial" w:cs="Arial"/>
                <w:sz w:val="22"/>
                <w:szCs w:val="22"/>
              </w:rPr>
              <w:t xml:space="preserve"> kalendorinių dienų</w:t>
            </w:r>
            <w:r>
              <w:rPr>
                <w:rFonts w:ascii="Arial" w:hAnsi="Arial" w:cs="Arial"/>
                <w:sz w:val="22"/>
                <w:szCs w:val="22"/>
              </w:rPr>
              <w:t>.</w:t>
            </w:r>
          </w:p>
          <w:p w14:paraId="58C8A217" w14:textId="2C1B2DAE" w:rsidR="00A1059F" w:rsidRPr="004C63E0" w:rsidRDefault="00BA4129" w:rsidP="00FF7CEC">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2.Praleistas</w:t>
            </w:r>
            <w:r w:rsidR="00A94E1A" w:rsidRPr="00912CF6">
              <w:rPr>
                <w:rFonts w:ascii="Arial" w:hAnsi="Arial" w:cs="Arial"/>
                <w:sz w:val="22"/>
                <w:szCs w:val="22"/>
              </w:rPr>
              <w:t xml:space="preserve"> Pirkėjo pretenzijoje nurodyt</w:t>
            </w:r>
            <w:r w:rsidR="00A94E1A">
              <w:rPr>
                <w:rFonts w:ascii="Arial" w:hAnsi="Arial" w:cs="Arial"/>
                <w:sz w:val="22"/>
                <w:szCs w:val="22"/>
              </w:rPr>
              <w:t>as</w:t>
            </w:r>
            <w:r w:rsidR="00A94E1A" w:rsidRPr="00912CF6">
              <w:rPr>
                <w:rFonts w:ascii="Arial" w:hAnsi="Arial" w:cs="Arial"/>
                <w:sz w:val="22"/>
                <w:szCs w:val="22"/>
              </w:rPr>
              <w:t xml:space="preserve"> laikotarp</w:t>
            </w:r>
            <w:r w:rsidR="00A94E1A">
              <w:rPr>
                <w:rFonts w:ascii="Arial" w:hAnsi="Arial" w:cs="Arial"/>
                <w:sz w:val="22"/>
                <w:szCs w:val="22"/>
              </w:rPr>
              <w:t>is</w:t>
            </w:r>
            <w:r w:rsidRPr="00BA4129">
              <w:rPr>
                <w:rFonts w:ascii="Arial" w:hAnsi="Arial" w:cs="Arial"/>
                <w:sz w:val="22"/>
                <w:szCs w:val="22"/>
              </w:rPr>
              <w:t xml:space="preserve"> Paslaugų teikimo trūkumų ištaisym</w:t>
            </w:r>
            <w:r w:rsidR="00A94E1A">
              <w:rPr>
                <w:rFonts w:ascii="Arial" w:hAnsi="Arial" w:cs="Arial"/>
                <w:sz w:val="22"/>
                <w:szCs w:val="22"/>
              </w:rPr>
              <w:t>ui</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33835C62"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w:t>
            </w:r>
            <w:r w:rsidRPr="004C63E0">
              <w:rPr>
                <w:rFonts w:ascii="Arial" w:hAnsi="Arial" w:cs="Arial"/>
                <w:sz w:val="22"/>
                <w:szCs w:val="22"/>
              </w:rPr>
              <w:lastRenderedPageBreak/>
              <w:t xml:space="preserve">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w:t>
            </w:r>
            <w:r w:rsidRPr="004C63E0">
              <w:rPr>
                <w:rFonts w:ascii="Arial" w:hAnsi="Arial" w:cs="Arial"/>
                <w:iCs/>
                <w:sz w:val="22"/>
                <w:szCs w:val="22"/>
              </w:rPr>
              <w:t xml:space="preserve">.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FF7CEC" w:rsidRPr="004C63E0" w14:paraId="531D910B" w14:textId="77777777" w:rsidTr="00AE5294">
        <w:trPr>
          <w:trHeight w:val="300"/>
        </w:trPr>
        <w:tc>
          <w:tcPr>
            <w:tcW w:w="3256" w:type="dxa"/>
          </w:tcPr>
          <w:p w14:paraId="54522260"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7757B142" w14:textId="46D03E30" w:rsidR="00FF7CEC" w:rsidRPr="00D95423" w:rsidRDefault="00FF7CEC" w:rsidP="00FF7CEC">
            <w:pPr>
              <w:pStyle w:val="Tekstas"/>
              <w:ind w:firstLine="0"/>
              <w:rPr>
                <w:rFonts w:ascii="Arial" w:hAnsi="Arial" w:cs="Arial"/>
                <w:i/>
                <w:iCs/>
                <w:color w:val="FF0000"/>
                <w:sz w:val="22"/>
                <w:szCs w:val="22"/>
              </w:rPr>
            </w:pPr>
            <w:r>
              <w:rPr>
                <w:rFonts w:ascii="Arial" w:hAnsi="Arial" w:cs="Arial"/>
                <w:sz w:val="22"/>
                <w:szCs w:val="22"/>
              </w:rPr>
              <w:t>11.2.1.</w:t>
            </w:r>
            <w:r w:rsidRPr="004C63E0">
              <w:rPr>
                <w:rFonts w:ascii="Arial" w:hAnsi="Arial" w:cs="Arial"/>
                <w:iCs/>
                <w:sz w:val="22"/>
                <w:szCs w:val="22"/>
              </w:rPr>
              <w:t>.Sutartis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w:t>
            </w:r>
            <w:r w:rsidR="00587239">
              <w:rPr>
                <w:rFonts w:ascii="Arial" w:hAnsi="Arial" w:cs="Arial"/>
                <w:iCs/>
                <w:sz w:val="22"/>
                <w:szCs w:val="22"/>
              </w:rPr>
              <w:t>1</w:t>
            </w:r>
            <w:r w:rsidRPr="004C63E0">
              <w:rPr>
                <w:rFonts w:ascii="Arial" w:hAnsi="Arial" w:cs="Arial"/>
                <w:iCs/>
                <w:sz w:val="22"/>
                <w:szCs w:val="22"/>
              </w:rPr>
              <w:t xml:space="preserve"> (trisdešimt </w:t>
            </w:r>
            <w:r w:rsidR="00587239">
              <w:rPr>
                <w:rFonts w:ascii="Arial" w:hAnsi="Arial" w:cs="Arial"/>
                <w:iCs/>
                <w:sz w:val="22"/>
                <w:szCs w:val="22"/>
              </w:rPr>
              <w:t>vienas</w:t>
            </w:r>
            <w:r w:rsidRPr="004C63E0">
              <w:rPr>
                <w:rFonts w:ascii="Arial" w:hAnsi="Arial" w:cs="Arial"/>
                <w:iCs/>
                <w:sz w:val="22"/>
                <w:szCs w:val="22"/>
              </w:rPr>
              <w:t>) mėn</w:t>
            </w:r>
            <w:r w:rsidR="00587239">
              <w:rPr>
                <w:rFonts w:ascii="Arial" w:hAnsi="Arial" w:cs="Arial"/>
                <w:iCs/>
                <w:sz w:val="22"/>
                <w:szCs w:val="22"/>
              </w:rPr>
              <w:t>uo</w:t>
            </w:r>
            <w:r w:rsidRPr="004C63E0">
              <w:rPr>
                <w:rFonts w:ascii="Arial" w:hAnsi="Arial" w:cs="Arial"/>
                <w:iCs/>
                <w:sz w:val="22"/>
                <w:szCs w:val="22"/>
              </w:rPr>
              <w:t xml:space="preserve">. </w:t>
            </w:r>
          </w:p>
          <w:p w14:paraId="7A382BA2" w14:textId="77777777" w:rsidR="00FF7CEC" w:rsidRPr="004C63E0" w:rsidRDefault="00FF7CEC" w:rsidP="00FF7CEC">
            <w:pPr>
              <w:rPr>
                <w:rFonts w:ascii="Arial" w:hAnsi="Arial" w:cs="Arial"/>
                <w:kern w:val="2"/>
                <w:sz w:val="22"/>
                <w:szCs w:val="22"/>
              </w:rPr>
            </w:pPr>
          </w:p>
          <w:p w14:paraId="69D608D4" w14:textId="1C7EF6FB" w:rsidR="00FF7CEC" w:rsidRPr="004C63E0" w:rsidRDefault="00FF7CEC" w:rsidP="00FF7CEC">
            <w:pPr>
              <w:rPr>
                <w:rFonts w:ascii="Arial" w:hAnsi="Arial" w:cs="Arial"/>
                <w:kern w:val="2"/>
                <w:sz w:val="22"/>
                <w:szCs w:val="22"/>
              </w:rPr>
            </w:pPr>
          </w:p>
        </w:tc>
      </w:tr>
      <w:tr w:rsidR="00FF7CEC" w:rsidRPr="004C63E0" w14:paraId="5E605EF4" w14:textId="77777777" w:rsidTr="00AE5294">
        <w:trPr>
          <w:trHeight w:val="300"/>
        </w:trPr>
        <w:tc>
          <w:tcPr>
            <w:tcW w:w="9535" w:type="dxa"/>
            <w:gridSpan w:val="3"/>
          </w:tcPr>
          <w:p w14:paraId="30523FA5" w14:textId="77777777" w:rsidR="00FF7CEC" w:rsidRPr="004C63E0" w:rsidRDefault="00FF7CEC" w:rsidP="00FF7CEC">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FF7CEC" w:rsidRPr="004C63E0" w:rsidRDefault="00FF7CEC" w:rsidP="00FF7CEC">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FF7CEC" w:rsidRPr="004C63E0" w:rsidRDefault="00FF7CEC" w:rsidP="00FF7CEC">
            <w:pPr>
              <w:rPr>
                <w:rFonts w:ascii="Arial" w:hAnsi="Arial" w:cs="Arial"/>
                <w:kern w:val="2"/>
                <w:sz w:val="22"/>
                <w:szCs w:val="22"/>
              </w:rPr>
            </w:pPr>
          </w:p>
          <w:p w14:paraId="6D10C4A5" w14:textId="16EB678B" w:rsidR="00FF7CEC" w:rsidRPr="004C63E0" w:rsidRDefault="00FF7CEC" w:rsidP="00FF7CEC">
            <w:pPr>
              <w:rPr>
                <w:rFonts w:ascii="Arial" w:hAnsi="Arial" w:cs="Arial"/>
                <w:color w:val="4472C4"/>
                <w:kern w:val="2"/>
                <w:sz w:val="22"/>
                <w:szCs w:val="22"/>
              </w:rPr>
            </w:pP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FF7CEC">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FF7CEC" w:rsidRPr="00D95423" w:rsidRDefault="00FF7CEC" w:rsidP="00FF7CEC">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FF7CEC" w:rsidRPr="00D95423" w:rsidRDefault="00FF7CEC" w:rsidP="00FF7CEC">
            <w:pPr>
              <w:spacing w:line="257" w:lineRule="auto"/>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54A8E4DB" w:rsidR="00FF7CEC" w:rsidRPr="00D95423" w:rsidRDefault="00FF7CEC" w:rsidP="00C20281">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12.2.3. kai Tiekėjas per Pirkėjo </w:t>
            </w:r>
            <w:r w:rsidR="00C20281" w:rsidRPr="00912CF6">
              <w:rPr>
                <w:rFonts w:ascii="Arial" w:hAnsi="Arial" w:cs="Arial"/>
                <w:color w:val="auto"/>
                <w:sz w:val="22"/>
                <w:szCs w:val="22"/>
              </w:rPr>
              <w:t>pretenzijoje nurodytą laikotarpį.</w:t>
            </w:r>
            <w:r w:rsidRPr="00D95423">
              <w:rPr>
                <w:rFonts w:ascii="Arial" w:hAnsi="Arial" w:cs="Arial"/>
                <w:color w:val="auto"/>
                <w:sz w:val="22"/>
                <w:szCs w:val="22"/>
              </w:rPr>
              <w:t xml:space="preserve"> neištaiso ar netinkamai ištaiso Paslaugų teikimo trūkumus ar pažeidimus;</w:t>
            </w:r>
          </w:p>
          <w:p w14:paraId="03B96785" w14:textId="77D6B788" w:rsidR="00FF7CEC" w:rsidRPr="00D95423" w:rsidRDefault="00FF7CEC" w:rsidP="00FF7CEC">
            <w:pPr>
              <w:pStyle w:val="Antrat3"/>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FF7CEC">
            <w:pPr>
              <w:pStyle w:val="Antrat3"/>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FF7CEC">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0F7BD136" w:rsidR="00FF7CEC" w:rsidRPr="004C63E0" w:rsidRDefault="00FF7CEC" w:rsidP="00FF7CEC">
            <w:pPr>
              <w:spacing w:line="257" w:lineRule="auto"/>
              <w:rPr>
                <w:rFonts w:ascii="Arial" w:eastAsia="Arial" w:hAnsi="Arial" w:cs="Arial"/>
                <w:color w:val="FF0000"/>
                <w:kern w:val="2"/>
                <w:sz w:val="22"/>
                <w:szCs w:val="22"/>
              </w:rPr>
            </w:pP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FF7CEC">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1B5E414B" w14:textId="6E4D274E" w:rsidR="00FF7CEC" w:rsidRPr="00F77E43" w:rsidRDefault="00AC417F" w:rsidP="00AC417F">
            <w:pPr>
              <w:jc w:val="both"/>
              <w:rPr>
                <w:rFonts w:ascii="Arial" w:hAnsi="Arial" w:cs="Arial"/>
                <w:kern w:val="2"/>
                <w:sz w:val="22"/>
                <w:szCs w:val="22"/>
              </w:rPr>
            </w:pPr>
            <w:r>
              <w:rPr>
                <w:rFonts w:ascii="Arial" w:hAnsi="Arial" w:cs="Arial"/>
              </w:rPr>
              <w:t>A</w:t>
            </w:r>
            <w:r w:rsidRPr="000D0392">
              <w:rPr>
                <w:rFonts w:ascii="Arial" w:hAnsi="Arial" w:cs="Arial"/>
              </w:rPr>
              <w:t xml:space="preserve">plinkosauginiai kriterijai nustatomi vadovaujantis Aplinkos apsaugos kriterijų taikymo, vykdant žaliuosius pirkimus, tvarkos aprašo, patvirtinto 2011 m. birželio 28 d. įsakymu D1-508 „Dėl Aplinkos apsaugos kriterijų taikymo, </w:t>
            </w:r>
            <w:r w:rsidRPr="000D0392">
              <w:rPr>
                <w:rFonts w:ascii="Arial" w:hAnsi="Arial" w:cs="Arial"/>
              </w:rPr>
              <w:lastRenderedPageBreak/>
              <w:t>vykdant žaliuosius pirkimus, tvarkos aprašo patvirtinimo“ (toliau – Tvarkos aprašas) 4.4.4 papunkči</w:t>
            </w:r>
            <w:r>
              <w:rPr>
                <w:rFonts w:ascii="Arial" w:hAnsi="Arial" w:cs="Arial"/>
              </w:rPr>
              <w:t>u.</w:t>
            </w:r>
          </w:p>
        </w:tc>
      </w:tr>
      <w:tr w:rsidR="00FF7CEC" w:rsidRPr="004C63E0" w14:paraId="783B6D3F" w14:textId="77777777" w:rsidTr="00AE5294">
        <w:trPr>
          <w:trHeight w:val="300"/>
        </w:trPr>
        <w:tc>
          <w:tcPr>
            <w:tcW w:w="3256" w:type="dxa"/>
          </w:tcPr>
          <w:p w14:paraId="152AA4D8"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2002ADE4" w14:textId="77777777" w:rsidR="00FF7CEC" w:rsidRPr="004C63E0" w:rsidRDefault="00FF7CEC" w:rsidP="00FF7CEC">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FF7CEC">
            <w:pPr>
              <w:rPr>
                <w:rFonts w:ascii="Arial" w:hAnsi="Arial" w:cs="Arial"/>
                <w:color w:val="000000"/>
                <w:kern w:val="2"/>
                <w:sz w:val="22"/>
                <w:szCs w:val="22"/>
                <w:shd w:val="clear" w:color="auto" w:fill="FFFFFF"/>
              </w:rPr>
            </w:pPr>
          </w:p>
          <w:p w14:paraId="28810221" w14:textId="072A8F11" w:rsidR="00FF7CEC" w:rsidRPr="004C63E0" w:rsidRDefault="00FF7CEC" w:rsidP="00FF7CEC">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FF7CEC">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FF7CEC">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0972EB4" w:rsidR="00587239" w:rsidRPr="004C63E0" w:rsidRDefault="00587239" w:rsidP="00587239">
            <w:pPr>
              <w:rPr>
                <w:rFonts w:ascii="Arial" w:hAnsi="Arial" w:cs="Arial"/>
                <w:b/>
                <w:kern w:val="2"/>
                <w:sz w:val="22"/>
                <w:szCs w:val="22"/>
              </w:rPr>
            </w:pPr>
            <w:r w:rsidRPr="004C63E0">
              <w:rPr>
                <w:rFonts w:ascii="Arial" w:hAnsi="Arial" w:cs="Arial"/>
                <w:b/>
                <w:kern w:val="2"/>
                <w:sz w:val="22"/>
                <w:szCs w:val="22"/>
              </w:rPr>
              <w:t>14.</w:t>
            </w:r>
            <w:r w:rsidR="00F77E43">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6170A35D"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 xml:space="preserve">Šalys susitaria papildyti Sutarties Bendrąsias sąlygas 26 skyriumi „Baigiamosios nuostatos“: </w:t>
            </w:r>
          </w:p>
          <w:p w14:paraId="3938232B"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39A9F02E"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476FDA18"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8"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290EAC34"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2F1066E" w14:textId="77777777" w:rsidR="00587239" w:rsidRPr="00F77E43" w:rsidRDefault="00587239" w:rsidP="00587239">
            <w:pPr>
              <w:jc w:val="both"/>
              <w:rPr>
                <w:rFonts w:ascii="Arial" w:hAnsi="Arial" w:cs="Arial"/>
                <w:sz w:val="22"/>
                <w:szCs w:val="22"/>
              </w:rPr>
            </w:pPr>
            <w:hyperlink r:id="rId9"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639084FF" w14:textId="77777777" w:rsidR="00587239" w:rsidRPr="00F77E43" w:rsidRDefault="00587239" w:rsidP="00587239">
            <w:pPr>
              <w:jc w:val="both"/>
              <w:rPr>
                <w:rFonts w:ascii="Arial" w:hAnsi="Arial" w:cs="Arial"/>
                <w:sz w:val="22"/>
                <w:szCs w:val="22"/>
              </w:rPr>
            </w:pPr>
            <w:r w:rsidRPr="00F77E43">
              <w:rPr>
                <w:rFonts w:ascii="Arial" w:hAnsi="Arial" w:cs="Arial"/>
                <w:sz w:val="22"/>
                <w:szCs w:val="22"/>
              </w:rPr>
              <w:t xml:space="preserve">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0"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29317C93" w14:textId="3A4B1F13" w:rsidR="00587239" w:rsidRPr="00F77E43" w:rsidRDefault="00587239" w:rsidP="00587239">
            <w:pPr>
              <w:rPr>
                <w:rFonts w:ascii="Arial" w:hAnsi="Arial" w:cs="Arial"/>
                <w:kern w:val="2"/>
                <w:sz w:val="22"/>
                <w:szCs w:val="22"/>
              </w:rPr>
            </w:pPr>
            <w:r w:rsidRPr="00F77E43">
              <w:rPr>
                <w:rFonts w:ascii="Arial" w:hAnsi="Arial" w:cs="Arial"/>
                <w:sz w:val="22"/>
                <w:szCs w:val="22"/>
              </w:rPr>
              <w:t xml:space="preserve">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w:t>
            </w:r>
            <w:r w:rsidRPr="00F77E43">
              <w:rPr>
                <w:rFonts w:ascii="Arial" w:hAnsi="Arial" w:cs="Arial"/>
                <w:sz w:val="22"/>
                <w:szCs w:val="22"/>
              </w:rPr>
              <w:lastRenderedPageBreak/>
              <w:t>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587239" w:rsidRPr="004C63E0" w14:paraId="354C5C0F" w14:textId="77777777" w:rsidTr="00AE5294">
        <w:trPr>
          <w:trHeight w:val="300"/>
        </w:trPr>
        <w:tc>
          <w:tcPr>
            <w:tcW w:w="3256" w:type="dxa"/>
          </w:tcPr>
          <w:p w14:paraId="003C2F62" w14:textId="46A71324" w:rsidR="00587239" w:rsidRPr="004C63E0" w:rsidRDefault="00587239" w:rsidP="00F77E43">
            <w:pPr>
              <w:jc w:val="both"/>
              <w:rPr>
                <w:rFonts w:ascii="Arial" w:hAnsi="Arial" w:cs="Arial"/>
                <w:b/>
                <w:kern w:val="2"/>
                <w:sz w:val="22"/>
                <w:szCs w:val="22"/>
              </w:rPr>
            </w:pPr>
            <w:r w:rsidRPr="00177D7E">
              <w:rPr>
                <w:rFonts w:ascii="Arial" w:hAnsi="Arial" w:cs="Arial"/>
                <w:b/>
              </w:rPr>
              <w:lastRenderedPageBreak/>
              <w:t>14.2.</w:t>
            </w:r>
          </w:p>
        </w:tc>
        <w:tc>
          <w:tcPr>
            <w:tcW w:w="6279" w:type="dxa"/>
            <w:gridSpan w:val="2"/>
          </w:tcPr>
          <w:p w14:paraId="12962B17" w14:textId="77777777" w:rsidR="00587239" w:rsidRPr="00F77E43" w:rsidRDefault="00587239" w:rsidP="00F77E43">
            <w:pPr>
              <w:jc w:val="both"/>
              <w:rPr>
                <w:rFonts w:ascii="Arial" w:hAnsi="Arial" w:cs="Arial"/>
                <w:sz w:val="22"/>
                <w:szCs w:val="22"/>
              </w:rPr>
            </w:pPr>
            <w:r w:rsidRPr="00F77E43">
              <w:rPr>
                <w:rFonts w:ascii="Arial" w:hAnsi="Arial" w:cs="Arial"/>
                <w:sz w:val="22"/>
                <w:szCs w:val="22"/>
              </w:rPr>
              <w:t xml:space="preserve">Šalys susitaria papildyti Sutarties Bendrąsias sąlygas nurodytu punktu:  </w:t>
            </w:r>
          </w:p>
          <w:p w14:paraId="1FF28105" w14:textId="33EEEDD7" w:rsidR="00587239" w:rsidRPr="00F77E43" w:rsidRDefault="00F77E43" w:rsidP="00F77E43">
            <w:pPr>
              <w:jc w:val="both"/>
              <w:rPr>
                <w:rFonts w:ascii="Arial" w:hAnsi="Arial" w:cs="Arial"/>
                <w:kern w:val="2"/>
                <w:sz w:val="22"/>
                <w:szCs w:val="22"/>
              </w:rPr>
            </w:pPr>
            <w:r>
              <w:rPr>
                <w:rFonts w:ascii="Arial" w:hAnsi="Arial" w:cs="Arial"/>
                <w:sz w:val="22"/>
                <w:szCs w:val="22"/>
              </w:rPr>
              <w:t>26.3</w:t>
            </w:r>
            <w:r w:rsidR="00587239" w:rsidRPr="00F77E43">
              <w:rPr>
                <w:rFonts w:ascii="Arial" w:hAnsi="Arial" w:cs="Arial"/>
                <w:sz w:val="22"/>
                <w:szCs w:val="22"/>
              </w:rPr>
              <w:t>.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10 priedas)</w:t>
            </w:r>
            <w:r w:rsidR="00587239"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325894E1" w:rsidR="00587239" w:rsidRPr="004C63E0" w:rsidRDefault="00587239" w:rsidP="00587239">
            <w:pPr>
              <w:rPr>
                <w:rFonts w:ascii="Arial" w:hAnsi="Arial" w:cs="Arial"/>
                <w:b/>
                <w:kern w:val="2"/>
                <w:sz w:val="22"/>
                <w:szCs w:val="22"/>
              </w:rPr>
            </w:pPr>
            <w:r w:rsidRPr="004C63E0">
              <w:rPr>
                <w:rFonts w:ascii="Arial" w:hAnsi="Arial" w:cs="Arial"/>
                <w:b/>
                <w:kern w:val="2"/>
                <w:sz w:val="22"/>
                <w:szCs w:val="22"/>
              </w:rPr>
              <w:t>14.3.</w:t>
            </w:r>
          </w:p>
        </w:tc>
        <w:tc>
          <w:tcPr>
            <w:tcW w:w="6279" w:type="dxa"/>
            <w:gridSpan w:val="2"/>
          </w:tcPr>
          <w:p w14:paraId="2E5F3D97" w14:textId="3CBD27F0" w:rsidR="00587239" w:rsidRPr="004C63E0" w:rsidRDefault="00587239" w:rsidP="00F77E43">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55C92FD4"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Miškininkystės paslaugų teikimo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4B29968E"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Tiekėjo pasiūlymas</w:t>
            </w:r>
          </w:p>
        </w:tc>
      </w:tr>
      <w:tr w:rsidR="00587239" w:rsidRPr="004C63E0" w14:paraId="79CCE64D" w14:textId="77777777" w:rsidTr="00AE5294">
        <w:trPr>
          <w:trHeight w:val="300"/>
        </w:trPr>
        <w:tc>
          <w:tcPr>
            <w:tcW w:w="3256" w:type="dxa"/>
          </w:tcPr>
          <w:p w14:paraId="30A98EED"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15.3. Priedas Nr. 3</w:t>
            </w:r>
          </w:p>
        </w:tc>
        <w:tc>
          <w:tcPr>
            <w:tcW w:w="6279" w:type="dxa"/>
            <w:gridSpan w:val="2"/>
          </w:tcPr>
          <w:p w14:paraId="73DCD464" w14:textId="07B1B38F"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Miškininkystės paslaugų teikimo grafikas</w:t>
            </w:r>
          </w:p>
        </w:tc>
      </w:tr>
      <w:tr w:rsidR="00587239" w:rsidRPr="004C63E0" w14:paraId="1BA4210D" w14:textId="77777777" w:rsidTr="00AE5294">
        <w:trPr>
          <w:trHeight w:val="300"/>
        </w:trPr>
        <w:tc>
          <w:tcPr>
            <w:tcW w:w="3256" w:type="dxa"/>
          </w:tcPr>
          <w:p w14:paraId="44AC206B"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15.4. Priedas Nr. 4</w:t>
            </w:r>
          </w:p>
        </w:tc>
        <w:tc>
          <w:tcPr>
            <w:tcW w:w="6279" w:type="dxa"/>
            <w:gridSpan w:val="2"/>
          </w:tcPr>
          <w:p w14:paraId="1A6479DF" w14:textId="0A8838CF"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Miškininkystės paslaugų teikimo užduotis</w:t>
            </w:r>
          </w:p>
        </w:tc>
      </w:tr>
      <w:tr w:rsidR="00587239" w:rsidRPr="004C63E0" w14:paraId="5096F9BE" w14:textId="77777777" w:rsidTr="00AE5294">
        <w:trPr>
          <w:trHeight w:val="356"/>
        </w:trPr>
        <w:tc>
          <w:tcPr>
            <w:tcW w:w="3256" w:type="dxa"/>
          </w:tcPr>
          <w:p w14:paraId="0294BCAE"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15.5. Priedas Nr. 5</w:t>
            </w:r>
          </w:p>
        </w:tc>
        <w:tc>
          <w:tcPr>
            <w:tcW w:w="6279" w:type="dxa"/>
            <w:gridSpan w:val="2"/>
          </w:tcPr>
          <w:p w14:paraId="3B8E9593" w14:textId="14BD9CA7"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 xml:space="preserve">Paslaugų baziniai įkainiai </w:t>
            </w:r>
          </w:p>
          <w:p w14:paraId="1F17013B" w14:textId="77777777" w:rsidR="00587239" w:rsidRPr="0033312A" w:rsidRDefault="00587239" w:rsidP="00587239">
            <w:pPr>
              <w:jc w:val="center"/>
              <w:rPr>
                <w:rFonts w:ascii="Arial" w:hAnsi="Arial" w:cs="Arial"/>
                <w:bCs/>
                <w:kern w:val="2"/>
                <w:sz w:val="22"/>
                <w:szCs w:val="22"/>
              </w:rPr>
            </w:pPr>
          </w:p>
        </w:tc>
      </w:tr>
      <w:tr w:rsidR="00587239" w:rsidRPr="004C63E0" w14:paraId="2FD8ED23" w14:textId="77777777" w:rsidTr="00AE5294">
        <w:trPr>
          <w:trHeight w:val="300"/>
        </w:trPr>
        <w:tc>
          <w:tcPr>
            <w:tcW w:w="3256" w:type="dxa"/>
          </w:tcPr>
          <w:p w14:paraId="25F32AFE" w14:textId="4059E87D"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w:t>
            </w:r>
            <w:r w:rsidR="0033312A" w:rsidRPr="0033312A">
              <w:rPr>
                <w:rFonts w:ascii="Arial" w:hAnsi="Arial" w:cs="Arial"/>
                <w:b/>
                <w:kern w:val="2"/>
                <w:sz w:val="22"/>
                <w:szCs w:val="22"/>
              </w:rPr>
              <w:t>6</w:t>
            </w:r>
            <w:r w:rsidRPr="0033312A">
              <w:rPr>
                <w:rFonts w:ascii="Arial" w:hAnsi="Arial" w:cs="Arial"/>
                <w:b/>
                <w:kern w:val="2"/>
                <w:sz w:val="22"/>
                <w:szCs w:val="22"/>
              </w:rPr>
              <w:t>. Priedas Nr. 6</w:t>
            </w:r>
          </w:p>
        </w:tc>
        <w:tc>
          <w:tcPr>
            <w:tcW w:w="6279" w:type="dxa"/>
            <w:gridSpan w:val="2"/>
          </w:tcPr>
          <w:p w14:paraId="7CC5158E" w14:textId="492F6A31"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Paslaugų įkainių koregavimo koeficientai ir priedai</w:t>
            </w:r>
          </w:p>
        </w:tc>
      </w:tr>
      <w:tr w:rsidR="00587239" w:rsidRPr="004C63E0" w14:paraId="6537CFF4" w14:textId="77777777" w:rsidTr="00AE5294">
        <w:trPr>
          <w:trHeight w:val="300"/>
        </w:trPr>
        <w:tc>
          <w:tcPr>
            <w:tcW w:w="3256" w:type="dxa"/>
          </w:tcPr>
          <w:p w14:paraId="3F562D32" w14:textId="240B57BE"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w:t>
            </w:r>
            <w:r w:rsidR="0033312A" w:rsidRPr="0033312A">
              <w:rPr>
                <w:rFonts w:ascii="Arial" w:hAnsi="Arial" w:cs="Arial"/>
                <w:b/>
                <w:kern w:val="2"/>
                <w:sz w:val="22"/>
                <w:szCs w:val="22"/>
              </w:rPr>
              <w:t>7</w:t>
            </w:r>
            <w:r w:rsidRPr="0033312A">
              <w:rPr>
                <w:rFonts w:ascii="Arial" w:hAnsi="Arial" w:cs="Arial"/>
                <w:b/>
                <w:kern w:val="2"/>
                <w:sz w:val="22"/>
                <w:szCs w:val="22"/>
              </w:rPr>
              <w:t>. Priedas Nr. 7</w:t>
            </w:r>
          </w:p>
        </w:tc>
        <w:tc>
          <w:tcPr>
            <w:tcW w:w="6279" w:type="dxa"/>
            <w:gridSpan w:val="2"/>
          </w:tcPr>
          <w:p w14:paraId="6810BD37" w14:textId="16B42372" w:rsidR="00587239" w:rsidRPr="0033312A" w:rsidRDefault="00587239" w:rsidP="00587239">
            <w:pPr>
              <w:jc w:val="both"/>
              <w:rPr>
                <w:rFonts w:ascii="Arial" w:hAnsi="Arial" w:cs="Arial"/>
                <w:bCs/>
                <w:sz w:val="22"/>
                <w:szCs w:val="22"/>
                <w:lang w:eastAsia="x-none"/>
              </w:rPr>
            </w:pPr>
            <w:bookmarkStart w:id="7" w:name="_Hlk67991174"/>
            <w:r w:rsidRPr="0033312A">
              <w:rPr>
                <w:rFonts w:ascii="Arial" w:hAnsi="Arial" w:cs="Arial"/>
                <w:bCs/>
                <w:sz w:val="22"/>
                <w:szCs w:val="22"/>
              </w:rPr>
              <w:t>Paslaugų teikėjo darbuotojų sąrašas</w:t>
            </w:r>
            <w:bookmarkEnd w:id="7"/>
            <w:r w:rsidRPr="0033312A">
              <w:rPr>
                <w:rFonts w:ascii="Arial" w:hAnsi="Arial" w:cs="Arial"/>
                <w:bCs/>
                <w:sz w:val="22"/>
                <w:szCs w:val="22"/>
              </w:rPr>
              <w:t xml:space="preserve">.(taikomas 1 ir 2 perkamų paslaugų grupėms nurodytoms Sutarties 1 priede) </w:t>
            </w:r>
          </w:p>
        </w:tc>
      </w:tr>
      <w:tr w:rsidR="00587239" w:rsidRPr="004C63E0" w14:paraId="05063A44" w14:textId="77777777" w:rsidTr="00AE5294">
        <w:trPr>
          <w:trHeight w:val="300"/>
        </w:trPr>
        <w:tc>
          <w:tcPr>
            <w:tcW w:w="3256" w:type="dxa"/>
          </w:tcPr>
          <w:p w14:paraId="3E3558A9" w14:textId="2F7974BA"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w:t>
            </w:r>
            <w:r w:rsidR="0033312A" w:rsidRPr="0033312A">
              <w:rPr>
                <w:rFonts w:ascii="Arial" w:hAnsi="Arial" w:cs="Arial"/>
                <w:b/>
                <w:kern w:val="2"/>
                <w:sz w:val="22"/>
                <w:szCs w:val="22"/>
              </w:rPr>
              <w:t>8</w:t>
            </w:r>
            <w:r w:rsidRPr="0033312A">
              <w:rPr>
                <w:rFonts w:ascii="Arial" w:hAnsi="Arial" w:cs="Arial"/>
                <w:b/>
                <w:kern w:val="2"/>
                <w:sz w:val="22"/>
                <w:szCs w:val="22"/>
              </w:rPr>
              <w:t>. Priedas Nr. 8</w:t>
            </w:r>
          </w:p>
        </w:tc>
        <w:tc>
          <w:tcPr>
            <w:tcW w:w="6279" w:type="dxa"/>
            <w:gridSpan w:val="2"/>
          </w:tcPr>
          <w:p w14:paraId="1F9728D5" w14:textId="3B09A421"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Atmintinė Paslaugų teikėjui</w:t>
            </w:r>
          </w:p>
        </w:tc>
      </w:tr>
      <w:tr w:rsidR="00587239" w:rsidRPr="004C63E0" w14:paraId="6750DAAF" w14:textId="77777777" w:rsidTr="00AE5294">
        <w:trPr>
          <w:trHeight w:val="300"/>
        </w:trPr>
        <w:tc>
          <w:tcPr>
            <w:tcW w:w="3256" w:type="dxa"/>
          </w:tcPr>
          <w:p w14:paraId="4B72D548" w14:textId="00020678"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w:t>
            </w:r>
            <w:r w:rsidR="0033312A" w:rsidRPr="0033312A">
              <w:rPr>
                <w:rFonts w:ascii="Arial" w:hAnsi="Arial" w:cs="Arial"/>
                <w:b/>
                <w:kern w:val="2"/>
                <w:sz w:val="22"/>
                <w:szCs w:val="22"/>
              </w:rPr>
              <w:t>9</w:t>
            </w:r>
            <w:r w:rsidRPr="0033312A">
              <w:rPr>
                <w:rFonts w:ascii="Arial" w:hAnsi="Arial" w:cs="Arial"/>
                <w:b/>
                <w:kern w:val="2"/>
                <w:sz w:val="22"/>
                <w:szCs w:val="22"/>
              </w:rPr>
              <w:t>. Priedas Nr. 9</w:t>
            </w:r>
          </w:p>
        </w:tc>
        <w:tc>
          <w:tcPr>
            <w:tcW w:w="6279" w:type="dxa"/>
            <w:gridSpan w:val="2"/>
          </w:tcPr>
          <w:p w14:paraId="63476542" w14:textId="5D4D6EEF" w:rsidR="00587239" w:rsidRPr="0033312A" w:rsidRDefault="00587239" w:rsidP="00587239">
            <w:pPr>
              <w:spacing w:line="276" w:lineRule="auto"/>
              <w:rPr>
                <w:rFonts w:ascii="Arial" w:hAnsi="Arial" w:cs="Arial"/>
                <w:bCs/>
                <w:caps/>
                <w:sz w:val="22"/>
                <w:szCs w:val="22"/>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p w14:paraId="0F6D187B" w14:textId="79DF7F47" w:rsidR="00587239" w:rsidRPr="0033312A" w:rsidRDefault="00587239" w:rsidP="00587239">
            <w:pPr>
              <w:jc w:val="both"/>
              <w:rPr>
                <w:rFonts w:ascii="Arial" w:hAnsi="Arial" w:cs="Arial"/>
                <w:bCs/>
                <w:sz w:val="22"/>
                <w:szCs w:val="22"/>
                <w:lang w:eastAsia="x-none"/>
              </w:rPr>
            </w:pPr>
          </w:p>
        </w:tc>
      </w:tr>
      <w:tr w:rsidR="00587239" w:rsidRPr="004C63E0" w14:paraId="5F154A22" w14:textId="77777777" w:rsidTr="00AE5294">
        <w:trPr>
          <w:trHeight w:val="300"/>
        </w:trPr>
        <w:tc>
          <w:tcPr>
            <w:tcW w:w="3256" w:type="dxa"/>
          </w:tcPr>
          <w:p w14:paraId="6F6204A5" w14:textId="436792A2"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w:t>
            </w:r>
            <w:r w:rsidR="0033312A" w:rsidRPr="0033312A">
              <w:rPr>
                <w:rFonts w:ascii="Arial" w:hAnsi="Arial" w:cs="Arial"/>
                <w:b/>
                <w:kern w:val="2"/>
                <w:sz w:val="22"/>
                <w:szCs w:val="22"/>
              </w:rPr>
              <w:t>10</w:t>
            </w:r>
            <w:r w:rsidRPr="0033312A">
              <w:rPr>
                <w:rFonts w:ascii="Arial" w:hAnsi="Arial" w:cs="Arial"/>
                <w:b/>
                <w:kern w:val="2"/>
                <w:sz w:val="22"/>
                <w:szCs w:val="22"/>
              </w:rPr>
              <w:t>. Priedas Nr. 10</w:t>
            </w:r>
          </w:p>
        </w:tc>
        <w:tc>
          <w:tcPr>
            <w:tcW w:w="6279" w:type="dxa"/>
            <w:gridSpan w:val="2"/>
          </w:tcPr>
          <w:p w14:paraId="1E593364" w14:textId="46FA8B44" w:rsidR="00587239" w:rsidRPr="0033312A" w:rsidRDefault="00587239" w:rsidP="00587239">
            <w:pPr>
              <w:spacing w:line="276" w:lineRule="auto"/>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0EF6DF0A" w14:textId="77777777" w:rsidR="00587239" w:rsidRPr="004C63E0" w:rsidRDefault="00587239" w:rsidP="00587239">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587239" w:rsidRPr="004C63E0" w:rsidRDefault="00587239" w:rsidP="00587239">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587239" w:rsidRPr="004C63E0" w14:paraId="7EC062D3" w14:textId="77777777" w:rsidTr="00AE5294">
        <w:tc>
          <w:tcPr>
            <w:tcW w:w="5224" w:type="dxa"/>
            <w:gridSpan w:val="2"/>
          </w:tcPr>
          <w:p w14:paraId="76029686" w14:textId="77777777" w:rsidR="00587239" w:rsidRPr="004C63E0" w:rsidRDefault="00587239" w:rsidP="00587239">
            <w:pPr>
              <w:jc w:val="center"/>
              <w:rPr>
                <w:rFonts w:ascii="Arial" w:hAnsi="Arial" w:cs="Arial"/>
                <w:b/>
                <w:color w:val="4472C4"/>
                <w:kern w:val="2"/>
                <w:sz w:val="22"/>
                <w:szCs w:val="22"/>
              </w:rPr>
            </w:pPr>
          </w:p>
          <w:p w14:paraId="5C5589E4" w14:textId="77777777" w:rsidR="00587239" w:rsidRPr="004C63E0" w:rsidRDefault="00587239" w:rsidP="00587239">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587239" w:rsidRPr="004C63E0" w:rsidRDefault="00587239" w:rsidP="00587239">
            <w:pPr>
              <w:jc w:val="center"/>
              <w:rPr>
                <w:rFonts w:ascii="Arial" w:hAnsi="Arial" w:cs="Arial"/>
                <w:b/>
                <w:color w:val="4472C4"/>
                <w:kern w:val="2"/>
                <w:sz w:val="22"/>
                <w:szCs w:val="22"/>
              </w:rPr>
            </w:pPr>
          </w:p>
          <w:p w14:paraId="5214F74F" w14:textId="77777777" w:rsidR="00587239" w:rsidRPr="004C63E0" w:rsidRDefault="00587239" w:rsidP="00587239">
            <w:pPr>
              <w:jc w:val="center"/>
              <w:rPr>
                <w:rFonts w:ascii="Arial" w:hAnsi="Arial" w:cs="Arial"/>
                <w:b/>
                <w:color w:val="4472C4"/>
                <w:kern w:val="2"/>
                <w:sz w:val="22"/>
                <w:szCs w:val="22"/>
              </w:rPr>
            </w:pPr>
          </w:p>
        </w:tc>
        <w:tc>
          <w:tcPr>
            <w:tcW w:w="4311" w:type="dxa"/>
          </w:tcPr>
          <w:p w14:paraId="09607B94" w14:textId="77777777" w:rsidR="00587239" w:rsidRPr="004C63E0" w:rsidRDefault="00587239" w:rsidP="00587239">
            <w:pPr>
              <w:jc w:val="center"/>
              <w:rPr>
                <w:rFonts w:ascii="Arial" w:hAnsi="Arial" w:cs="Arial"/>
                <w:b/>
                <w:color w:val="4472C4"/>
                <w:kern w:val="2"/>
                <w:sz w:val="22"/>
                <w:szCs w:val="22"/>
              </w:rPr>
            </w:pPr>
          </w:p>
          <w:p w14:paraId="55718321" w14:textId="77777777" w:rsidR="00587239" w:rsidRPr="004C63E0" w:rsidRDefault="00587239" w:rsidP="00587239">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1"/>
  </w:num>
  <w:num w:numId="2" w16cid:durableId="984819521">
    <w:abstractNumId w:val="3"/>
  </w:num>
  <w:num w:numId="3" w16cid:durableId="1842428833">
    <w:abstractNumId w:val="2"/>
  </w:num>
  <w:num w:numId="4"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47105"/>
    <w:rsid w:val="00065165"/>
    <w:rsid w:val="00085F76"/>
    <w:rsid w:val="000C29FB"/>
    <w:rsid w:val="000C5835"/>
    <w:rsid w:val="000D1929"/>
    <w:rsid w:val="000E6A67"/>
    <w:rsid w:val="000F2332"/>
    <w:rsid w:val="001711A7"/>
    <w:rsid w:val="00176495"/>
    <w:rsid w:val="00177E1B"/>
    <w:rsid w:val="00182D0D"/>
    <w:rsid w:val="001A6337"/>
    <w:rsid w:val="001B0E61"/>
    <w:rsid w:val="001F7E22"/>
    <w:rsid w:val="002010E7"/>
    <w:rsid w:val="00246ACF"/>
    <w:rsid w:val="00270027"/>
    <w:rsid w:val="00296C41"/>
    <w:rsid w:val="002B0C39"/>
    <w:rsid w:val="002B186D"/>
    <w:rsid w:val="002F16AC"/>
    <w:rsid w:val="00321487"/>
    <w:rsid w:val="003273A2"/>
    <w:rsid w:val="0033312A"/>
    <w:rsid w:val="003528A9"/>
    <w:rsid w:val="00361126"/>
    <w:rsid w:val="00367C20"/>
    <w:rsid w:val="00385AAF"/>
    <w:rsid w:val="003948F0"/>
    <w:rsid w:val="003B7B90"/>
    <w:rsid w:val="00450141"/>
    <w:rsid w:val="00493DEC"/>
    <w:rsid w:val="004B0BD5"/>
    <w:rsid w:val="004C63E0"/>
    <w:rsid w:val="00587239"/>
    <w:rsid w:val="005B49CC"/>
    <w:rsid w:val="005E47DF"/>
    <w:rsid w:val="00604420"/>
    <w:rsid w:val="00610017"/>
    <w:rsid w:val="00622BC9"/>
    <w:rsid w:val="006260A6"/>
    <w:rsid w:val="00647D97"/>
    <w:rsid w:val="00675B24"/>
    <w:rsid w:val="006A60DC"/>
    <w:rsid w:val="0070560A"/>
    <w:rsid w:val="00714493"/>
    <w:rsid w:val="00771761"/>
    <w:rsid w:val="00796584"/>
    <w:rsid w:val="007C5138"/>
    <w:rsid w:val="0081565B"/>
    <w:rsid w:val="0082499D"/>
    <w:rsid w:val="008454BD"/>
    <w:rsid w:val="00873603"/>
    <w:rsid w:val="008C0C21"/>
    <w:rsid w:val="008E15A2"/>
    <w:rsid w:val="008F00F2"/>
    <w:rsid w:val="00912CF6"/>
    <w:rsid w:val="0093183B"/>
    <w:rsid w:val="009322D9"/>
    <w:rsid w:val="00932899"/>
    <w:rsid w:val="00943776"/>
    <w:rsid w:val="009A7619"/>
    <w:rsid w:val="00A1059F"/>
    <w:rsid w:val="00A1767A"/>
    <w:rsid w:val="00A77406"/>
    <w:rsid w:val="00A94E1A"/>
    <w:rsid w:val="00AC417F"/>
    <w:rsid w:val="00AE1077"/>
    <w:rsid w:val="00AE5294"/>
    <w:rsid w:val="00AE6BD3"/>
    <w:rsid w:val="00B10BCD"/>
    <w:rsid w:val="00B12C21"/>
    <w:rsid w:val="00B15E4B"/>
    <w:rsid w:val="00B3691B"/>
    <w:rsid w:val="00B667A3"/>
    <w:rsid w:val="00BA4129"/>
    <w:rsid w:val="00BB0753"/>
    <w:rsid w:val="00BB75A8"/>
    <w:rsid w:val="00BC511A"/>
    <w:rsid w:val="00BD2710"/>
    <w:rsid w:val="00C20281"/>
    <w:rsid w:val="00C30B26"/>
    <w:rsid w:val="00C35000"/>
    <w:rsid w:val="00C436A8"/>
    <w:rsid w:val="00C5703C"/>
    <w:rsid w:val="00C82011"/>
    <w:rsid w:val="00D32F88"/>
    <w:rsid w:val="00D453BB"/>
    <w:rsid w:val="00D72B36"/>
    <w:rsid w:val="00D95423"/>
    <w:rsid w:val="00DD0EAF"/>
    <w:rsid w:val="00E015E8"/>
    <w:rsid w:val="00E20A00"/>
    <w:rsid w:val="00E90E5F"/>
    <w:rsid w:val="00EB19ED"/>
    <w:rsid w:val="00F174C2"/>
    <w:rsid w:val="00F2185E"/>
    <w:rsid w:val="00F26CA1"/>
    <w:rsid w:val="00F7629D"/>
    <w:rsid w:val="00F77E43"/>
    <w:rsid w:val="00F80624"/>
    <w:rsid w:val="00FB0900"/>
    <w:rsid w:val="00FC7C97"/>
    <w:rsid w:val="00FD4AF9"/>
    <w:rsid w:val="00FD5BF6"/>
    <w:rsid w:val="00FE1FBD"/>
    <w:rsid w:val="00FE50FE"/>
    <w:rsid w:val="00FF5BFD"/>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BB75A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mu.lt/wp-content/uploads/2025/01/Tiekeju-elgesio-kodeksas.pdf"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2F16AC"/>
    <w:rsid w:val="00321487"/>
    <w:rsid w:val="00493DEC"/>
    <w:rsid w:val="00622BC9"/>
    <w:rsid w:val="00647D97"/>
    <w:rsid w:val="00771761"/>
    <w:rsid w:val="008454BD"/>
    <w:rsid w:val="00873603"/>
    <w:rsid w:val="009203B6"/>
    <w:rsid w:val="00943776"/>
    <w:rsid w:val="009A7619"/>
    <w:rsid w:val="00AE1077"/>
    <w:rsid w:val="00B3691B"/>
    <w:rsid w:val="00BC511A"/>
    <w:rsid w:val="00C436A8"/>
    <w:rsid w:val="00C5703C"/>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17740</Words>
  <Characters>10113</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3</cp:revision>
  <dcterms:created xsi:type="dcterms:W3CDTF">2025-05-29T07:01:00Z</dcterms:created>
  <dcterms:modified xsi:type="dcterms:W3CDTF">2025-05-29T07:26:00Z</dcterms:modified>
</cp:coreProperties>
</file>